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5F6" w:rsidRPr="00383B2C" w:rsidRDefault="00E155F6" w:rsidP="00E155F6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3B2C">
        <w:rPr>
          <w:rFonts w:ascii="Times New Roman" w:hAnsi="Times New Roman" w:cs="Times New Roman"/>
          <w:sz w:val="24"/>
          <w:szCs w:val="24"/>
          <w:u w:val="single"/>
        </w:rPr>
        <w:t>Государственное бюджетное общеобразовательное учреждение</w:t>
      </w:r>
    </w:p>
    <w:p w:rsidR="00E155F6" w:rsidRPr="00383B2C" w:rsidRDefault="00E155F6" w:rsidP="00E155F6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3B2C">
        <w:rPr>
          <w:rFonts w:ascii="Times New Roman" w:hAnsi="Times New Roman" w:cs="Times New Roman"/>
          <w:sz w:val="24"/>
          <w:szCs w:val="24"/>
          <w:u w:val="single"/>
        </w:rPr>
        <w:t>Самарской области средняя общеобразовательная школа №3</w:t>
      </w:r>
    </w:p>
    <w:p w:rsidR="00E155F6" w:rsidRPr="00383B2C" w:rsidRDefault="00E155F6" w:rsidP="00E155F6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3B2C">
        <w:rPr>
          <w:rFonts w:ascii="Times New Roman" w:hAnsi="Times New Roman" w:cs="Times New Roman"/>
          <w:sz w:val="24"/>
          <w:szCs w:val="24"/>
          <w:u w:val="single"/>
        </w:rPr>
        <w:t>«Образовательный центр» с.Кинель-Черкассы</w:t>
      </w:r>
    </w:p>
    <w:p w:rsidR="00E155F6" w:rsidRPr="00383B2C" w:rsidRDefault="00E155F6" w:rsidP="00E155F6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3B2C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муниципального района </w:t>
      </w:r>
      <w:proofErr w:type="spellStart"/>
      <w:r w:rsidRPr="00383B2C">
        <w:rPr>
          <w:rFonts w:ascii="Times New Roman" w:hAnsi="Times New Roman" w:cs="Times New Roman"/>
          <w:sz w:val="24"/>
          <w:szCs w:val="24"/>
          <w:u w:val="single"/>
        </w:rPr>
        <w:t>Кинель-Черкасский</w:t>
      </w:r>
      <w:proofErr w:type="spellEnd"/>
      <w:r w:rsidRPr="00383B2C">
        <w:rPr>
          <w:rFonts w:ascii="Times New Roman" w:hAnsi="Times New Roman" w:cs="Times New Roman"/>
          <w:sz w:val="24"/>
          <w:szCs w:val="24"/>
          <w:u w:val="single"/>
        </w:rPr>
        <w:t xml:space="preserve"> Самарской области</w:t>
      </w:r>
    </w:p>
    <w:p w:rsidR="00E155F6" w:rsidRDefault="00E155F6" w:rsidP="00E155F6">
      <w:pPr>
        <w:pStyle w:val="a3"/>
        <w:jc w:val="center"/>
      </w:pPr>
    </w:p>
    <w:p w:rsidR="00E155F6" w:rsidRDefault="00E155F6" w:rsidP="00E155F6">
      <w:pPr>
        <w:pStyle w:val="a3"/>
        <w:jc w:val="center"/>
      </w:pPr>
    </w:p>
    <w:tbl>
      <w:tblPr>
        <w:tblStyle w:val="a4"/>
        <w:tblW w:w="9651" w:type="dxa"/>
        <w:tblLook w:val="01E0"/>
      </w:tblPr>
      <w:tblGrid>
        <w:gridCol w:w="3085"/>
        <w:gridCol w:w="3119"/>
        <w:gridCol w:w="3447"/>
      </w:tblGrid>
      <w:tr w:rsidR="00E155F6" w:rsidTr="0019348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6" w:rsidRPr="00383B2C" w:rsidRDefault="00E155F6" w:rsidP="00193481">
            <w:pPr>
              <w:rPr>
                <w:b/>
                <w:sz w:val="24"/>
                <w:szCs w:val="24"/>
                <w:lang w:eastAsia="ru-RU"/>
              </w:rPr>
            </w:pPr>
            <w:r w:rsidRPr="00383B2C">
              <w:rPr>
                <w:b/>
                <w:sz w:val="24"/>
                <w:szCs w:val="24"/>
                <w:lang w:eastAsia="ru-RU"/>
              </w:rPr>
              <w:t>Утверждаю</w:t>
            </w:r>
          </w:p>
          <w:p w:rsidR="00E155F6" w:rsidRDefault="00E155F6" w:rsidP="0019348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директор  ГБОУ СОШ №3 «ОЦ» с.Кинель-Черкассы</w:t>
            </w:r>
          </w:p>
          <w:p w:rsidR="00E155F6" w:rsidRDefault="00E155F6" w:rsidP="00193481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А.Г.Долудин</w:t>
            </w:r>
          </w:p>
          <w:p w:rsidR="00E155F6" w:rsidRDefault="00E155F6" w:rsidP="00193481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_____________________</w:t>
            </w:r>
          </w:p>
          <w:p w:rsidR="00E155F6" w:rsidRDefault="00E155F6" w:rsidP="00193481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«_</w:t>
            </w:r>
            <w:r>
              <w:rPr>
                <w:sz w:val="24"/>
                <w:szCs w:val="24"/>
                <w:u w:val="single"/>
                <w:lang w:eastAsia="ru-RU"/>
              </w:rPr>
              <w:t>01</w:t>
            </w:r>
            <w:r>
              <w:rPr>
                <w:sz w:val="24"/>
                <w:szCs w:val="24"/>
                <w:lang w:eastAsia="ru-RU"/>
              </w:rPr>
              <w:t>_» _</w:t>
            </w:r>
            <w:r>
              <w:rPr>
                <w:sz w:val="24"/>
                <w:szCs w:val="24"/>
                <w:u w:val="single"/>
                <w:lang w:eastAsia="ru-RU"/>
              </w:rPr>
              <w:t>сентября</w:t>
            </w:r>
            <w:r>
              <w:rPr>
                <w:sz w:val="24"/>
                <w:szCs w:val="24"/>
                <w:lang w:eastAsia="ru-RU"/>
              </w:rPr>
              <w:t>_ 2018г.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8BC" w:rsidRPr="006853F9" w:rsidRDefault="006058BC" w:rsidP="006058BC">
            <w:pPr>
              <w:rPr>
                <w:b/>
                <w:i/>
                <w:sz w:val="24"/>
                <w:szCs w:val="24"/>
              </w:rPr>
            </w:pPr>
            <w:r w:rsidRPr="006853F9">
              <w:rPr>
                <w:b/>
                <w:i/>
                <w:sz w:val="24"/>
                <w:szCs w:val="24"/>
              </w:rPr>
              <w:t>Согласовано</w:t>
            </w:r>
          </w:p>
          <w:p w:rsidR="006058BC" w:rsidRPr="006853F9" w:rsidRDefault="006058BC" w:rsidP="006058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по организации обучающихся с ОВЗ           </w:t>
            </w:r>
            <w:r w:rsidRPr="006853F9">
              <w:rPr>
                <w:sz w:val="24"/>
                <w:szCs w:val="24"/>
              </w:rPr>
              <w:t>ГБОУ СОШ №3 «ОЦ» с.</w:t>
            </w:r>
          </w:p>
          <w:p w:rsidR="006058BC" w:rsidRPr="006853F9" w:rsidRDefault="006058BC" w:rsidP="006058BC">
            <w:pPr>
              <w:rPr>
                <w:sz w:val="24"/>
                <w:szCs w:val="24"/>
              </w:rPr>
            </w:pPr>
            <w:r w:rsidRPr="006853F9">
              <w:rPr>
                <w:sz w:val="24"/>
                <w:szCs w:val="24"/>
              </w:rPr>
              <w:t>Кинель-Черкассы</w:t>
            </w:r>
          </w:p>
          <w:p w:rsidR="006058BC" w:rsidRPr="006853F9" w:rsidRDefault="006058BC" w:rsidP="006058BC">
            <w:pPr>
              <w:rPr>
                <w:sz w:val="24"/>
                <w:szCs w:val="24"/>
              </w:rPr>
            </w:pPr>
            <w:r w:rsidRPr="006853F9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Устинова Л.П.</w:t>
            </w:r>
            <w:r w:rsidRPr="006853F9">
              <w:rPr>
                <w:sz w:val="24"/>
                <w:szCs w:val="24"/>
              </w:rPr>
              <w:t xml:space="preserve"> </w:t>
            </w:r>
          </w:p>
          <w:p w:rsidR="006058BC" w:rsidRPr="006853F9" w:rsidRDefault="006058BC" w:rsidP="006058BC">
            <w:pPr>
              <w:rPr>
                <w:b/>
                <w:sz w:val="24"/>
                <w:szCs w:val="24"/>
              </w:rPr>
            </w:pPr>
          </w:p>
          <w:p w:rsidR="00E155F6" w:rsidRDefault="002A133F" w:rsidP="006058BC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« 30</w:t>
            </w:r>
            <w:r w:rsidR="006058BC">
              <w:rPr>
                <w:sz w:val="24"/>
                <w:szCs w:val="24"/>
              </w:rPr>
              <w:t>»  августа 2018</w:t>
            </w:r>
            <w:r w:rsidR="006058BC" w:rsidRPr="006853F9">
              <w:rPr>
                <w:sz w:val="24"/>
                <w:szCs w:val="24"/>
              </w:rPr>
              <w:t>г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6" w:rsidRPr="00383B2C" w:rsidRDefault="00E155F6" w:rsidP="00193481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383B2C">
              <w:rPr>
                <w:b/>
                <w:sz w:val="24"/>
                <w:szCs w:val="24"/>
                <w:lang w:eastAsia="ru-RU"/>
              </w:rPr>
              <w:t xml:space="preserve">Рассмотрено </w:t>
            </w:r>
          </w:p>
          <w:p w:rsidR="00E155F6" w:rsidRDefault="00E155F6" w:rsidP="00193481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заседании МО</w:t>
            </w:r>
          </w:p>
          <w:p w:rsidR="00E155F6" w:rsidRDefault="00E155F6" w:rsidP="00193481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учителей гуманитарного цикла</w:t>
            </w:r>
          </w:p>
          <w:p w:rsidR="00E155F6" w:rsidRDefault="00E155F6" w:rsidP="00193481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Протокол </w:t>
            </w:r>
            <w:r w:rsidRPr="00D97563">
              <w:rPr>
                <w:sz w:val="24"/>
                <w:szCs w:val="24"/>
                <w:lang w:eastAsia="ru-RU"/>
              </w:rPr>
              <w:t>№__</w:t>
            </w:r>
            <w:r w:rsidRPr="00D97563">
              <w:rPr>
                <w:sz w:val="24"/>
                <w:szCs w:val="24"/>
                <w:u w:val="single"/>
                <w:lang w:eastAsia="ru-RU"/>
              </w:rPr>
              <w:t>1__</w:t>
            </w:r>
          </w:p>
          <w:p w:rsidR="00E155F6" w:rsidRDefault="00E155F6" w:rsidP="00193481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 «_</w:t>
            </w:r>
            <w:r w:rsidR="002A133F">
              <w:rPr>
                <w:sz w:val="24"/>
                <w:szCs w:val="24"/>
                <w:u w:val="single"/>
                <w:lang w:eastAsia="ru-RU"/>
              </w:rPr>
              <w:t>29</w:t>
            </w:r>
            <w:r>
              <w:rPr>
                <w:sz w:val="24"/>
                <w:szCs w:val="24"/>
                <w:lang w:eastAsia="ru-RU"/>
              </w:rPr>
              <w:t>_» __</w:t>
            </w:r>
            <w:r>
              <w:rPr>
                <w:sz w:val="24"/>
                <w:szCs w:val="24"/>
                <w:u w:val="single"/>
                <w:lang w:eastAsia="ru-RU"/>
              </w:rPr>
              <w:t>августа</w:t>
            </w:r>
            <w:r>
              <w:rPr>
                <w:sz w:val="24"/>
                <w:szCs w:val="24"/>
                <w:lang w:eastAsia="ru-RU"/>
              </w:rPr>
              <w:t>__ 2018г.</w:t>
            </w:r>
          </w:p>
          <w:p w:rsidR="00E155F6" w:rsidRDefault="00E155F6" w:rsidP="00193481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___________ / </w:t>
            </w:r>
            <w:proofErr w:type="spellStart"/>
            <w:r>
              <w:rPr>
                <w:sz w:val="24"/>
                <w:szCs w:val="24"/>
                <w:lang w:eastAsia="ru-RU"/>
              </w:rPr>
              <w:t>Воссина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И.В../</w:t>
            </w:r>
          </w:p>
        </w:tc>
      </w:tr>
    </w:tbl>
    <w:p w:rsidR="00E155F6" w:rsidRDefault="00E155F6" w:rsidP="00E155F6">
      <w:pPr>
        <w:jc w:val="center"/>
      </w:pPr>
    </w:p>
    <w:p w:rsidR="00E155F6" w:rsidRPr="00383B2C" w:rsidRDefault="00E155F6" w:rsidP="00E155F6">
      <w:pPr>
        <w:rPr>
          <w:rFonts w:ascii="Times New Roman" w:hAnsi="Times New Roman" w:cs="Times New Roman"/>
          <w:sz w:val="24"/>
          <w:szCs w:val="24"/>
        </w:rPr>
      </w:pPr>
    </w:p>
    <w:p w:rsidR="0082334F" w:rsidRDefault="0082334F" w:rsidP="0082334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Адаптированная основная общеобразовательная программа </w:t>
      </w:r>
      <w:r w:rsidR="006E65AD">
        <w:rPr>
          <w:rFonts w:ascii="Times New Roman" w:hAnsi="Times New Roman" w:cs="Times New Roman"/>
          <w:sz w:val="32"/>
          <w:szCs w:val="32"/>
        </w:rPr>
        <w:t>основного общего образования</w:t>
      </w:r>
      <w:r>
        <w:rPr>
          <w:rFonts w:ascii="Times New Roman" w:hAnsi="Times New Roman" w:cs="Times New Roman"/>
          <w:sz w:val="32"/>
          <w:szCs w:val="32"/>
        </w:rPr>
        <w:t xml:space="preserve"> обучающихся с задержкой психического развития по предмету «Обществознание»</w:t>
      </w:r>
    </w:p>
    <w:p w:rsidR="006058BC" w:rsidRPr="006853F9" w:rsidRDefault="006058BC" w:rsidP="006058B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Pr="006853F9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58BC" w:rsidRPr="006853F9" w:rsidRDefault="006058BC" w:rsidP="006058B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853F9">
        <w:rPr>
          <w:rFonts w:ascii="Times New Roman" w:hAnsi="Times New Roman" w:cs="Times New Roman"/>
          <w:sz w:val="32"/>
          <w:szCs w:val="32"/>
        </w:rPr>
        <w:t>на 2018 – 2019 учебный год</w:t>
      </w:r>
    </w:p>
    <w:p w:rsidR="00E155F6" w:rsidRPr="00FB376C" w:rsidRDefault="00E155F6" w:rsidP="00E155F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155F6" w:rsidRDefault="00E155F6" w:rsidP="00E155F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Принята на педагогическом совете</w:t>
      </w:r>
    </w:p>
    <w:p w:rsidR="00E155F6" w:rsidRDefault="00E155F6" w:rsidP="00E155F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Pr="00D97563">
        <w:rPr>
          <w:rFonts w:ascii="Times New Roman" w:hAnsi="Times New Roman" w:cs="Times New Roman"/>
          <w:sz w:val="24"/>
          <w:szCs w:val="24"/>
        </w:rPr>
        <w:t>№ _1_</w:t>
      </w:r>
      <w:r>
        <w:rPr>
          <w:rFonts w:ascii="Times New Roman" w:hAnsi="Times New Roman" w:cs="Times New Roman"/>
          <w:sz w:val="24"/>
          <w:szCs w:val="24"/>
        </w:rPr>
        <w:t xml:space="preserve"> от «</w:t>
      </w:r>
      <w:r w:rsidR="002A133F">
        <w:rPr>
          <w:rFonts w:ascii="Times New Roman" w:hAnsi="Times New Roman" w:cs="Times New Roman"/>
          <w:sz w:val="24"/>
          <w:szCs w:val="24"/>
        </w:rPr>
        <w:t xml:space="preserve"> </w:t>
      </w:r>
      <w:r w:rsidR="002A133F">
        <w:rPr>
          <w:rFonts w:ascii="Times New Roman" w:hAnsi="Times New Roman" w:cs="Times New Roman"/>
          <w:sz w:val="24"/>
          <w:szCs w:val="24"/>
          <w:u w:val="single"/>
        </w:rPr>
        <w:t>30</w:t>
      </w:r>
      <w:r w:rsidR="002A13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» __</w:t>
      </w:r>
      <w:r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r>
        <w:rPr>
          <w:rFonts w:ascii="Times New Roman" w:hAnsi="Times New Roman" w:cs="Times New Roman"/>
          <w:sz w:val="24"/>
          <w:szCs w:val="24"/>
        </w:rPr>
        <w:t>_ 2018г.</w:t>
      </w:r>
    </w:p>
    <w:p w:rsidR="00E155F6" w:rsidRDefault="006058BC" w:rsidP="00E155F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</w:t>
      </w:r>
    </w:p>
    <w:p w:rsidR="00E155F6" w:rsidRDefault="006058BC" w:rsidP="00E155F6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Учител</w:t>
      </w:r>
      <w:r w:rsidR="00E155F6">
        <w:rPr>
          <w:rFonts w:ascii="Times New Roman" w:hAnsi="Times New Roman" w:cs="Times New Roman"/>
          <w:sz w:val="24"/>
          <w:szCs w:val="24"/>
        </w:rPr>
        <w:t xml:space="preserve">ь: </w:t>
      </w:r>
      <w:r w:rsidR="00E155F6" w:rsidRPr="007C753D">
        <w:rPr>
          <w:rFonts w:ascii="Times New Roman" w:hAnsi="Times New Roman" w:cs="Times New Roman"/>
          <w:sz w:val="24"/>
          <w:szCs w:val="24"/>
          <w:u w:val="single"/>
        </w:rPr>
        <w:t>Рыжова О</w:t>
      </w:r>
      <w:r w:rsidR="00E155F6">
        <w:rPr>
          <w:rFonts w:ascii="Times New Roman" w:hAnsi="Times New Roman" w:cs="Times New Roman"/>
          <w:sz w:val="24"/>
          <w:szCs w:val="24"/>
        </w:rPr>
        <w:t>.</w:t>
      </w:r>
      <w:r w:rsidR="00E155F6">
        <w:rPr>
          <w:rFonts w:ascii="Times New Roman" w:hAnsi="Times New Roman" w:cs="Times New Roman"/>
          <w:sz w:val="24"/>
          <w:szCs w:val="24"/>
          <w:u w:val="single"/>
        </w:rPr>
        <w:t>А.</w:t>
      </w:r>
    </w:p>
    <w:p w:rsidR="00E155F6" w:rsidRDefault="00E155F6" w:rsidP="00E155F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155F6" w:rsidRDefault="00E155F6" w:rsidP="00E155F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155F6" w:rsidRPr="000A4150" w:rsidRDefault="00E155F6" w:rsidP="00E155F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155F6" w:rsidRDefault="00E155F6" w:rsidP="00E155F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Кинель-Черкассы</w:t>
      </w:r>
    </w:p>
    <w:p w:rsidR="00E155F6" w:rsidRDefault="006058BC" w:rsidP="00E155F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  <w:r w:rsidR="00E155F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058BC" w:rsidRDefault="006058BC" w:rsidP="00E155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55F6" w:rsidRPr="00D820D3" w:rsidRDefault="00E155F6" w:rsidP="00E155F6">
      <w:pPr>
        <w:spacing w:after="0" w:line="240" w:lineRule="auto"/>
        <w:ind w:right="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20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E155F6" w:rsidRPr="00D820D3" w:rsidRDefault="00E155F6" w:rsidP="00E155F6">
      <w:pPr>
        <w:spacing w:after="0" w:line="4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5F6" w:rsidRPr="00964F71" w:rsidRDefault="00E155F6" w:rsidP="00E15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на основе: </w:t>
      </w:r>
    </w:p>
    <w:p w:rsidR="00E155F6" w:rsidRPr="00964F71" w:rsidRDefault="00E155F6" w:rsidP="00E155F6">
      <w:pPr>
        <w:pStyle w:val="a5"/>
        <w:numPr>
          <w:ilvl w:val="0"/>
          <w:numId w:val="1"/>
        </w:numPr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71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ООО от 17.12.2010 № 1897, примерной программы по учебным предметам.</w:t>
      </w:r>
    </w:p>
    <w:p w:rsidR="00E155F6" w:rsidRPr="00964F71" w:rsidRDefault="00E155F6" w:rsidP="00E155F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7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программа «Обществознание. Рабочие программы. Предметная линия учебников под редакцией Л.Н.Боголюбова. 5-9 классы: пособие для учителей образовательных организаций – М.: Просвещение, 2014».</w:t>
      </w:r>
    </w:p>
    <w:p w:rsidR="00E155F6" w:rsidRPr="00964F71" w:rsidRDefault="00E155F6" w:rsidP="00E155F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7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основного общего образования ГБОУ СОШ №3 «ОЦ» с. Кинель-Черкассы.</w:t>
      </w:r>
    </w:p>
    <w:p w:rsidR="00E155F6" w:rsidRPr="00964F71" w:rsidRDefault="00E155F6" w:rsidP="00E155F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7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основная общеобразовательная программа основного общего образования для детей с ЗПР.</w:t>
      </w:r>
    </w:p>
    <w:p w:rsidR="00E155F6" w:rsidRPr="0085266F" w:rsidRDefault="00E155F6" w:rsidP="00E155F6">
      <w:pPr>
        <w:pStyle w:val="a6"/>
        <w:ind w:firstLine="567"/>
        <w:jc w:val="both"/>
      </w:pPr>
      <w:r w:rsidRPr="0085266F">
        <w:t>Программа составлена для обучения детей с задержкой психического развития.</w:t>
      </w:r>
      <w:r w:rsidR="005042E8">
        <w:t xml:space="preserve"> </w:t>
      </w:r>
      <w:r w:rsidR="005042E8" w:rsidRPr="00682DEB">
        <w:rPr>
          <w:color w:val="0D0D0D" w:themeColor="text1" w:themeTint="F2"/>
        </w:rPr>
        <w:t>Рабочая</w:t>
      </w:r>
      <w:r w:rsidR="005042E8">
        <w:rPr>
          <w:color w:val="0D0D0D" w:themeColor="text1" w:themeTint="F2"/>
        </w:rPr>
        <w:t xml:space="preserve"> программа по обществознанию</w:t>
      </w:r>
      <w:r w:rsidR="005042E8" w:rsidRPr="00682DEB">
        <w:rPr>
          <w:color w:val="0D0D0D" w:themeColor="text1" w:themeTint="F2"/>
        </w:rPr>
        <w:t xml:space="preserve">  адаптирована для обучающихся с ограниченными возможностями здоровья (с задержкой психического развития – далее ЗПР)</w:t>
      </w:r>
      <w:proofErr w:type="gramStart"/>
      <w:r w:rsidR="005042E8" w:rsidRPr="00682DEB">
        <w:rPr>
          <w:color w:val="0D0D0D" w:themeColor="text1" w:themeTint="F2"/>
        </w:rPr>
        <w:t>.У</w:t>
      </w:r>
      <w:proofErr w:type="gramEnd"/>
      <w:r w:rsidR="005042E8" w:rsidRPr="00682DEB">
        <w:rPr>
          <w:color w:val="0D0D0D" w:themeColor="text1" w:themeTint="F2"/>
        </w:rPr>
        <w:t>чебная деятельность характеризуется неорганизованностью, импульсивностью, низкой продуктивностью. Обучающиеся с ЗПР недостаточно умеют планировать свои действия, их контролировать, не руководствуются в своей деятельности конечной целью, часто «перескакивают» с одного задания на другое, не завершив начатое.</w:t>
      </w:r>
      <w:r w:rsidR="005042E8">
        <w:rPr>
          <w:color w:val="0D0D0D" w:themeColor="text1" w:themeTint="F2"/>
        </w:rPr>
        <w:t xml:space="preserve"> У обучающегося с</w:t>
      </w:r>
      <w:r w:rsidR="005042E8" w:rsidRPr="00682DEB">
        <w:rPr>
          <w:color w:val="0D0D0D" w:themeColor="text1" w:themeTint="F2"/>
        </w:rPr>
        <w:t xml:space="preserve">ужение объёма и концентрации внимания. Темп деятельности  замедлен, работоспособность снижена. Наблюдается утомляемость, истощаемость при длительном выполнении задания. Недостаточный уровень </w:t>
      </w:r>
      <w:proofErr w:type="spellStart"/>
      <w:r w:rsidR="005042E8" w:rsidRPr="00682DEB">
        <w:rPr>
          <w:color w:val="0D0D0D" w:themeColor="text1" w:themeTint="F2"/>
        </w:rPr>
        <w:t>обучаемости</w:t>
      </w:r>
      <w:proofErr w:type="spellEnd"/>
      <w:r w:rsidR="005042E8" w:rsidRPr="00682DEB">
        <w:rPr>
          <w:color w:val="0D0D0D" w:themeColor="text1" w:themeTint="F2"/>
        </w:rPr>
        <w:t xml:space="preserve"> (понимает смысл задания, но требуется направляющая помощь, необходимы дополнительные пояснения педагога к заданиям). Фонетическое </w:t>
      </w:r>
      <w:proofErr w:type="spellStart"/>
      <w:r w:rsidR="005042E8" w:rsidRPr="00682DEB">
        <w:rPr>
          <w:color w:val="0D0D0D" w:themeColor="text1" w:themeTint="F2"/>
        </w:rPr>
        <w:t>надоразвитие</w:t>
      </w:r>
      <w:proofErr w:type="spellEnd"/>
      <w:r w:rsidR="005042E8" w:rsidRPr="00682DEB">
        <w:rPr>
          <w:color w:val="0D0D0D" w:themeColor="text1" w:themeTint="F2"/>
        </w:rPr>
        <w:t>. Нарушение процессов чтения и письма.</w:t>
      </w:r>
    </w:p>
    <w:p w:rsidR="00E155F6" w:rsidRPr="0085266F" w:rsidRDefault="00E155F6" w:rsidP="00E155F6">
      <w:pPr>
        <w:pStyle w:val="a6"/>
        <w:rPr>
          <w:b/>
        </w:rPr>
      </w:pPr>
    </w:p>
    <w:p w:rsidR="00E155F6" w:rsidRPr="0085266F" w:rsidRDefault="00E155F6" w:rsidP="00E155F6">
      <w:pPr>
        <w:pStyle w:val="a6"/>
        <w:rPr>
          <w:b/>
        </w:rPr>
      </w:pPr>
      <w:r w:rsidRPr="0085266F">
        <w:rPr>
          <w:b/>
        </w:rPr>
        <w:t>Краткая характеристика детей с задержкой психического развития.</w:t>
      </w:r>
    </w:p>
    <w:p w:rsidR="00E155F6" w:rsidRPr="0085266F" w:rsidRDefault="00E155F6" w:rsidP="00E155F6">
      <w:pPr>
        <w:pStyle w:val="a6"/>
        <w:ind w:firstLine="567"/>
        <w:jc w:val="both"/>
      </w:pPr>
      <w:r w:rsidRPr="0085266F">
        <w:t xml:space="preserve">Общие особенности психического развития обучающихся с ограниченными возможностями здоровья можно структурировать следующим образом: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недостаточная </w:t>
      </w:r>
      <w:proofErr w:type="spellStart"/>
      <w:r w:rsidRPr="0085266F">
        <w:t>сформированность</w:t>
      </w:r>
      <w:proofErr w:type="spellEnd"/>
      <w:r w:rsidRPr="0085266F">
        <w:t xml:space="preserve"> учебно-познавательных мотивов, познавательных интересов;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proofErr w:type="spellStart"/>
      <w:r w:rsidRPr="0085266F">
        <w:t>несформированность</w:t>
      </w:r>
      <w:proofErr w:type="spellEnd"/>
      <w:r w:rsidRPr="0085266F">
        <w:t xml:space="preserve"> универсальных учебных действий или их предпосылок, организующих деятельность обучающихся по решению учебно-познавательных и учебно-практических задач;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трудности в использовании символических, графических средств в процессе учебно-познавательной и учебно-практической деятельности;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недостаточная </w:t>
      </w:r>
      <w:proofErr w:type="spellStart"/>
      <w:r w:rsidRPr="0085266F">
        <w:t>сформированность</w:t>
      </w:r>
      <w:proofErr w:type="spellEnd"/>
      <w:r w:rsidRPr="0085266F">
        <w:t xml:space="preserve"> произвольности поведения и деятельности;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низкая самостоятельность обучающихся в процессе учебной деятельности, потребность в постоянной направляющей, стимулирующей, организующей помощи на разных этапах деятельности;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затруднения в адекватной оценке процесса и результатов собственной деятельности;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повышенная истощаемость психических функций или инертность с психических процессов, трудности в переключаемости;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трудности в воспроизведении усвоенного материала;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низкая скорость выполнения задач, связанных с переработкой сенсорной информации; </w:t>
      </w:r>
    </w:p>
    <w:p w:rsidR="00E155F6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>отставание в развитии словесно-логического мышления.</w:t>
      </w:r>
    </w:p>
    <w:p w:rsidR="00E155F6" w:rsidRPr="00011E38" w:rsidRDefault="00E155F6" w:rsidP="00E155F6">
      <w:pPr>
        <w:pStyle w:val="a6"/>
        <w:ind w:left="720"/>
        <w:jc w:val="both"/>
        <w:rPr>
          <w:b/>
        </w:rPr>
      </w:pPr>
      <w:r>
        <w:rPr>
          <w:b/>
        </w:rPr>
        <w:t>Коррекционно-развивающая работа</w:t>
      </w:r>
    </w:p>
    <w:p w:rsidR="00E155F6" w:rsidRPr="0085266F" w:rsidRDefault="00E155F6" w:rsidP="00E155F6">
      <w:pPr>
        <w:pStyle w:val="a6"/>
        <w:ind w:firstLine="567"/>
        <w:jc w:val="both"/>
      </w:pPr>
      <w:r w:rsidRPr="0085266F">
        <w:t xml:space="preserve">С учетом обозначенных особенностей можно выделить три группы взаимосвязанных задач коррекционной работы с обучающимися с ограниченными возможностями здоровья: </w:t>
      </w:r>
    </w:p>
    <w:p w:rsidR="00E155F6" w:rsidRPr="0085266F" w:rsidRDefault="00E155F6" w:rsidP="00E155F6">
      <w:pPr>
        <w:pStyle w:val="a6"/>
        <w:ind w:firstLine="567"/>
        <w:jc w:val="both"/>
      </w:pP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устранение причин трудностей в освоении основных образовательных программ </w:t>
      </w:r>
      <w:r w:rsidRPr="0085266F">
        <w:lastRenderedPageBreak/>
        <w:t xml:space="preserve">общего образования, которые определяются особенности психического развития детей с ограниченными возможностями здоровья;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компенсация нарушенных психических функций (преимущественно по отношению к психолого-педагогической работе с обучающимися с </w:t>
      </w:r>
      <w:proofErr w:type="spellStart"/>
      <w:r w:rsidRPr="0085266F">
        <w:t>ceнсорными</w:t>
      </w:r>
      <w:proofErr w:type="spellEnd"/>
      <w:r w:rsidRPr="0085266F">
        <w:t xml:space="preserve"> нарушениями);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восполнение пробелов предшествующего обучения. </w:t>
      </w:r>
    </w:p>
    <w:p w:rsidR="00E155F6" w:rsidRPr="0085266F" w:rsidRDefault="00E155F6" w:rsidP="00E155F6">
      <w:pPr>
        <w:pStyle w:val="a6"/>
        <w:ind w:firstLine="567"/>
        <w:jc w:val="both"/>
      </w:pPr>
    </w:p>
    <w:p w:rsidR="00E155F6" w:rsidRPr="0085266F" w:rsidRDefault="00E155F6" w:rsidP="00E155F6">
      <w:pPr>
        <w:pStyle w:val="a6"/>
        <w:ind w:firstLine="567"/>
        <w:jc w:val="both"/>
      </w:pPr>
      <w:r w:rsidRPr="0085266F">
        <w:t xml:space="preserve">Коррекционная направленность урока осуществляется преимущественно за счет применения в процессе обучения системы методических приемов, способствующих оптимальному освоению обучающимися содержания основных образовательных программ общего образования. С учетом анализа научно-методической литературы, требования к уроку, который предполагает реализацию коррекционной направленности обучения, можно определить следующим образом: </w:t>
      </w:r>
    </w:p>
    <w:p w:rsidR="00E155F6" w:rsidRPr="0085266F" w:rsidRDefault="00E155F6" w:rsidP="00E155F6">
      <w:pPr>
        <w:pStyle w:val="a6"/>
        <w:ind w:firstLine="567"/>
        <w:jc w:val="both"/>
      </w:pP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четкое планирование коррекционных задач урока;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медленный темп урока с последующим его наращиванием;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proofErr w:type="gramStart"/>
      <w:r w:rsidRPr="0085266F">
        <w:t>использование в начале урока простых, доступ</w:t>
      </w:r>
      <w:r w:rsidR="009D5CE7">
        <w:t xml:space="preserve">ных для выполнения обучающимися </w:t>
      </w:r>
      <w:r w:rsidRPr="0085266F">
        <w:t xml:space="preserve">с ограниченными возможностями здоровья заданий, что позволит создать положительную стимуляцию к обучению; </w:t>
      </w:r>
      <w:proofErr w:type="gramEnd"/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включение обучающихся в выполнение заданий по нарастающей сложности; задания, требующее максимального напряжения при выполнении целесообразно предъявлять обучающимся в первой половине урока;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снижение объема и скорости выполнения заданий;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предложение помощи обучающемуся в случае затруднения при выполнении задания; помощь предлагается постепенно: от минимальной </w:t>
      </w:r>
      <w:r w:rsidRPr="0085266F">
        <w:softHyphen/>
        <w:t xml:space="preserve">стимулирующей, к организующей, направляющей, затем, в случае недостаточной эффективности названных видов помощи, обучающей;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преимущественное использование на уроке частично-поискового метода обучения, введение элементов решения проблемных ситуаций;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широкое использование на уроке наглядности для обеспечения адекватного восприятия, понимания и запоминания учебного материала;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использование на уроке не более трех-четырех видов деятельности;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обязательное использование ориентировочной основы действий в виде схем, алгоритмов, образцов выполнения заданий и других;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использование на уроке четкой структуры и графического выделения выводов, важных положений, ключевых понятий;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соблюдение тематической взаимосвязи учебного материала в рамках одного урока;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преимущественная опора на зрительный анализатор;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использование на уроке приема совместных действий: часть задания или все задание выполняется совместно с педагогом, под его руководством;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организация работы в паре с «сильным» обучающимся;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требование </w:t>
      </w:r>
      <w:r w:rsidRPr="0085266F">
        <w:tab/>
        <w:t xml:space="preserve">отсроченного воспроизведения: требуется не импульсивный ответ обучающегося на вопрос, необходимо выдерживание паузы перед ответом;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требование от обучающихся полного ответа на поставленный вопрос;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введение речевого контроля и отработка речевой формулы программы действий: предварительное проговаривание этапов предстоящей работы: «что я сделаю сначала», «что я сделаю затем» - осуществляется сознательная регуляция деятельности; требование словесного отчета обучающегося по итогам выполнения задания;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r w:rsidRPr="0085266F">
        <w:t xml:space="preserve">использование достаточного количества разнообразных упражнений для  усвоения и закрепления учебного материала; </w:t>
      </w:r>
    </w:p>
    <w:p w:rsidR="00E155F6" w:rsidRPr="0085266F" w:rsidRDefault="00E155F6" w:rsidP="00E155F6">
      <w:pPr>
        <w:pStyle w:val="a6"/>
        <w:numPr>
          <w:ilvl w:val="0"/>
          <w:numId w:val="2"/>
        </w:numPr>
        <w:jc w:val="both"/>
      </w:pPr>
      <w:proofErr w:type="spellStart"/>
      <w:r w:rsidRPr="0085266F">
        <w:t>переформулирование</w:t>
      </w:r>
      <w:proofErr w:type="spellEnd"/>
      <w:r w:rsidRPr="0085266F">
        <w:t xml:space="preserve"> условий задачи, представленных в текстовом варианте - разбивка условия на короткие фразы. Условия задачи целесообразно дробить на </w:t>
      </w:r>
      <w:r w:rsidRPr="0085266F">
        <w:lastRenderedPageBreak/>
        <w:t xml:space="preserve">короткие смысловые отрезки, к каждому из которых необходимо задать вопрос и разобрать, что необходимо выполнить. </w:t>
      </w:r>
    </w:p>
    <w:p w:rsidR="00E155F6" w:rsidRPr="0085266F" w:rsidRDefault="00E155F6" w:rsidP="00E155F6">
      <w:pPr>
        <w:pStyle w:val="a6"/>
        <w:ind w:firstLine="567"/>
        <w:jc w:val="both"/>
      </w:pPr>
    </w:p>
    <w:p w:rsidR="00E155F6" w:rsidRPr="00011E38" w:rsidRDefault="00E155F6" w:rsidP="00E155F6">
      <w:pPr>
        <w:pStyle w:val="a6"/>
        <w:ind w:firstLine="567"/>
        <w:jc w:val="both"/>
        <w:rPr>
          <w:b/>
        </w:rPr>
      </w:pPr>
      <w:r w:rsidRPr="00011E38">
        <w:rPr>
          <w:b/>
        </w:rPr>
        <w:t>Коррекционные задачи и приёмы представлены в тематическом планировании.</w:t>
      </w:r>
    </w:p>
    <w:p w:rsidR="00E155F6" w:rsidRDefault="00E155F6" w:rsidP="00E155F6">
      <w:pPr>
        <w:pStyle w:val="a6"/>
        <w:jc w:val="both"/>
      </w:pPr>
    </w:p>
    <w:p w:rsidR="00E155F6" w:rsidRPr="0085266F" w:rsidRDefault="00E155F6" w:rsidP="00E155F6">
      <w:pPr>
        <w:pStyle w:val="a6"/>
        <w:jc w:val="both"/>
      </w:pPr>
    </w:p>
    <w:p w:rsidR="00E155F6" w:rsidRPr="0085266F" w:rsidRDefault="00E155F6" w:rsidP="00E155F6">
      <w:pPr>
        <w:pStyle w:val="a6"/>
        <w:numPr>
          <w:ilvl w:val="0"/>
          <w:numId w:val="3"/>
        </w:numPr>
        <w:jc w:val="center"/>
        <w:rPr>
          <w:b/>
          <w:u w:val="single"/>
        </w:rPr>
      </w:pPr>
      <w:r w:rsidRPr="0085266F">
        <w:rPr>
          <w:b/>
          <w:u w:val="single"/>
        </w:rPr>
        <w:t>Планируемые результаты освоения учебного предмета.</w:t>
      </w:r>
    </w:p>
    <w:p w:rsidR="00E155F6" w:rsidRPr="0085266F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66F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9D5CE7">
        <w:rPr>
          <w:rFonts w:ascii="Times New Roman" w:hAnsi="Times New Roman" w:cs="Times New Roman"/>
          <w:sz w:val="24"/>
          <w:szCs w:val="24"/>
        </w:rPr>
        <w:t xml:space="preserve">обществознания </w:t>
      </w:r>
      <w:r w:rsidRPr="0085266F">
        <w:rPr>
          <w:rFonts w:ascii="Times New Roman" w:hAnsi="Times New Roman" w:cs="Times New Roman"/>
          <w:sz w:val="24"/>
          <w:szCs w:val="24"/>
        </w:rPr>
        <w:t>должно обеспечить:</w:t>
      </w:r>
    </w:p>
    <w:p w:rsidR="00E155F6" w:rsidRPr="0085266F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66F">
        <w:rPr>
          <w:rFonts w:ascii="Times New Roman" w:hAnsi="Times New Roman" w:cs="Times New Roman"/>
          <w:sz w:val="24"/>
          <w:szCs w:val="24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85266F">
        <w:rPr>
          <w:rFonts w:ascii="Times New Roman" w:hAnsi="Times New Roman" w:cs="Times New Roman"/>
          <w:sz w:val="24"/>
          <w:szCs w:val="24"/>
        </w:rPr>
        <w:t>поликультурности</w:t>
      </w:r>
      <w:proofErr w:type="spellEnd"/>
      <w:r w:rsidRPr="0085266F">
        <w:rPr>
          <w:rFonts w:ascii="Times New Roman" w:hAnsi="Times New Roman" w:cs="Times New Roman"/>
          <w:sz w:val="24"/>
          <w:szCs w:val="24"/>
        </w:rPr>
        <w:t>, толерантности, приверженности ценностям, закрепленным в Конституции Российской Федерации;</w:t>
      </w:r>
    </w:p>
    <w:p w:rsidR="00E155F6" w:rsidRPr="0085266F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66F">
        <w:rPr>
          <w:rFonts w:ascii="Times New Roman" w:hAnsi="Times New Roman" w:cs="Times New Roman"/>
          <w:sz w:val="24"/>
          <w:szCs w:val="24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:rsidR="00E155F6" w:rsidRPr="0085266F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66F">
        <w:rPr>
          <w:rFonts w:ascii="Times New Roman" w:hAnsi="Times New Roman" w:cs="Times New Roman"/>
          <w:sz w:val="24"/>
          <w:szCs w:val="24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E155F6" w:rsidRPr="0085266F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66F">
        <w:rPr>
          <w:rFonts w:ascii="Times New Roman" w:hAnsi="Times New Roman" w:cs="Times New Roman"/>
          <w:sz w:val="24"/>
          <w:szCs w:val="24"/>
        </w:rPr>
        <w:t>осознание своей роли в целостном, многообразном и быстро изменяющемся глобальном мире;</w:t>
      </w:r>
    </w:p>
    <w:p w:rsidR="00E155F6" w:rsidRPr="0085266F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66F">
        <w:rPr>
          <w:rFonts w:ascii="Times New Roman" w:hAnsi="Times New Roman" w:cs="Times New Roman"/>
          <w:sz w:val="24"/>
          <w:szCs w:val="24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</w:t>
      </w:r>
    </w:p>
    <w:p w:rsidR="00E155F6" w:rsidRPr="0085266F" w:rsidRDefault="009D5CE7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Предметные результаты </w:t>
      </w:r>
      <w:r w:rsidR="00E155F6" w:rsidRPr="0085266F">
        <w:rPr>
          <w:rFonts w:ascii="Times New Roman" w:hAnsi="Times New Roman" w:cs="Times New Roman"/>
          <w:sz w:val="24"/>
          <w:szCs w:val="24"/>
        </w:rPr>
        <w:t xml:space="preserve"> должны отражать:</w:t>
      </w:r>
    </w:p>
    <w:p w:rsidR="00E155F6" w:rsidRPr="0085266F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66F">
        <w:rPr>
          <w:rFonts w:ascii="Times New Roman" w:hAnsi="Times New Roman" w:cs="Times New Roman"/>
          <w:sz w:val="24"/>
          <w:szCs w:val="24"/>
        </w:rPr>
        <w:t>Обществознание:</w:t>
      </w:r>
    </w:p>
    <w:p w:rsidR="00E155F6" w:rsidRPr="0085266F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66F">
        <w:rPr>
          <w:rFonts w:ascii="Times New Roman" w:hAnsi="Times New Roman" w:cs="Times New Roman"/>
          <w:sz w:val="24"/>
          <w:szCs w:val="24"/>
        </w:rPr>
        <w:t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E155F6" w:rsidRPr="0085266F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66F">
        <w:rPr>
          <w:rFonts w:ascii="Times New Roman" w:hAnsi="Times New Roman" w:cs="Times New Roman"/>
          <w:sz w:val="24"/>
          <w:szCs w:val="24"/>
        </w:rPr>
        <w:t>2) понимание основных принципов жизни общества, основ современных научных теорий общественного развития;</w:t>
      </w:r>
    </w:p>
    <w:p w:rsidR="00E155F6" w:rsidRPr="0085266F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66F">
        <w:rPr>
          <w:rFonts w:ascii="Times New Roman" w:hAnsi="Times New Roman" w:cs="Times New Roman"/>
          <w:sz w:val="24"/>
          <w:szCs w:val="24"/>
        </w:rPr>
        <w:t>3)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E155F6" w:rsidRPr="0085266F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66F">
        <w:rPr>
          <w:rFonts w:ascii="Times New Roman" w:hAnsi="Times New Roman" w:cs="Times New Roman"/>
          <w:sz w:val="24"/>
          <w:szCs w:val="24"/>
        </w:rPr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E155F6" w:rsidRPr="0085266F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66F">
        <w:rPr>
          <w:rFonts w:ascii="Times New Roman" w:hAnsi="Times New Roman" w:cs="Times New Roman"/>
          <w:sz w:val="24"/>
          <w:szCs w:val="24"/>
        </w:rPr>
        <w:t>5)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E155F6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66F">
        <w:rPr>
          <w:rFonts w:ascii="Times New Roman" w:hAnsi="Times New Roman" w:cs="Times New Roman"/>
          <w:sz w:val="24"/>
          <w:szCs w:val="24"/>
        </w:rPr>
        <w:t>6) развитие социального кругозора и формирование познавательного интереса к изучению общественных дисциплин.</w:t>
      </w:r>
    </w:p>
    <w:p w:rsidR="00E155F6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55F6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55F6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55F6" w:rsidRDefault="00E155F6" w:rsidP="00E155F6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155F6" w:rsidRPr="008A11D1" w:rsidRDefault="00E155F6" w:rsidP="00E155F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УМК</w:t>
      </w:r>
    </w:p>
    <w:p w:rsidR="00E155F6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941"/>
        <w:gridCol w:w="2478"/>
        <w:gridCol w:w="5152"/>
      </w:tblGrid>
      <w:tr w:rsidR="00E155F6" w:rsidRPr="007D244B" w:rsidTr="00193481">
        <w:tc>
          <w:tcPr>
            <w:tcW w:w="0" w:type="auto"/>
          </w:tcPr>
          <w:p w:rsidR="00E155F6" w:rsidRPr="0075077D" w:rsidRDefault="00E155F6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Обществознание 5-9 классы</w:t>
            </w:r>
          </w:p>
        </w:tc>
        <w:tc>
          <w:tcPr>
            <w:tcW w:w="0" w:type="auto"/>
          </w:tcPr>
          <w:p w:rsidR="00E155F6" w:rsidRPr="00E57EF3" w:rsidRDefault="00E155F6" w:rsidP="00193481">
            <w:pPr>
              <w:ind w:left="-26" w:firstLine="142"/>
            </w:pPr>
            <w:r>
              <w:rPr>
                <w:sz w:val="24"/>
                <w:szCs w:val="24"/>
              </w:rPr>
              <w:t xml:space="preserve">1. </w:t>
            </w:r>
            <w:r w:rsidRPr="00E054BE">
              <w:rPr>
                <w:sz w:val="24"/>
                <w:szCs w:val="24"/>
              </w:rPr>
              <w:t xml:space="preserve">Обществознание. </w:t>
            </w:r>
            <w:r>
              <w:rPr>
                <w:sz w:val="24"/>
                <w:szCs w:val="24"/>
              </w:rPr>
              <w:t xml:space="preserve">5-9 классы. </w:t>
            </w:r>
            <w:r w:rsidRPr="00E054BE">
              <w:rPr>
                <w:sz w:val="24"/>
                <w:szCs w:val="24"/>
              </w:rPr>
              <w:t>Рабочие программы. Предметная линия учебников под редакцией Л.Н.Боголюбова.  Авторы: Боголюбов Л.Н., Городецкая Н.И., Иванова Л.Ф. и др. – М.; Просвещение, 2013</w:t>
            </w:r>
          </w:p>
          <w:p w:rsidR="00E155F6" w:rsidRDefault="00E155F6" w:rsidP="00193481">
            <w:pPr>
              <w:ind w:left="644"/>
              <w:jc w:val="both"/>
              <w:rPr>
                <w:sz w:val="24"/>
                <w:szCs w:val="24"/>
              </w:rPr>
            </w:pPr>
          </w:p>
          <w:p w:rsidR="00E155F6" w:rsidRPr="00E054BE" w:rsidRDefault="00E155F6" w:rsidP="00193481">
            <w:pPr>
              <w:rPr>
                <w:sz w:val="24"/>
                <w:szCs w:val="24"/>
              </w:rPr>
            </w:pPr>
          </w:p>
        </w:tc>
        <w:tc>
          <w:tcPr>
            <w:tcW w:w="7255" w:type="dxa"/>
          </w:tcPr>
          <w:p w:rsidR="00E155F6" w:rsidRPr="009B37D5" w:rsidRDefault="00E155F6" w:rsidP="00E155F6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B37D5">
              <w:rPr>
                <w:sz w:val="24"/>
                <w:szCs w:val="24"/>
                <w:lang w:eastAsia="ru-RU"/>
              </w:rPr>
              <w:t>Боголюбов Л.Н., Виноградова Н.Ф., Городецкая Н.И. и др. / Под ред. Боголюбова Л.Н., Ивановой Л.Ф. Обществознание. 5 класс. Учебник</w:t>
            </w:r>
            <w:r>
              <w:rPr>
                <w:sz w:val="24"/>
                <w:szCs w:val="24"/>
                <w:lang w:eastAsia="ru-RU"/>
              </w:rPr>
              <w:t xml:space="preserve"> для ОУ: М., «Просвещение», 2013</w:t>
            </w:r>
            <w:r w:rsidRPr="009B37D5">
              <w:rPr>
                <w:sz w:val="24"/>
                <w:szCs w:val="24"/>
                <w:lang w:eastAsia="ru-RU"/>
              </w:rPr>
              <w:t>.</w:t>
            </w:r>
          </w:p>
          <w:p w:rsidR="00E155F6" w:rsidRPr="00E57EF3" w:rsidRDefault="00E155F6" w:rsidP="00E155F6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E57EF3">
              <w:rPr>
                <w:spacing w:val="-10"/>
                <w:sz w:val="24"/>
                <w:szCs w:val="24"/>
                <w:lang w:eastAsia="ru-RU"/>
              </w:rPr>
              <w:t>Обществознание.</w:t>
            </w:r>
            <w:r w:rsidRPr="00E57EF3">
              <w:rPr>
                <w:sz w:val="24"/>
                <w:szCs w:val="24"/>
                <w:lang w:eastAsia="ru-RU"/>
              </w:rPr>
              <w:t xml:space="preserve"> 6 класс : учеб</w:t>
            </w:r>
            <w:proofErr w:type="gramStart"/>
            <w:r w:rsidRPr="00E57EF3">
              <w:rPr>
                <w:sz w:val="24"/>
                <w:szCs w:val="24"/>
                <w:lang w:eastAsia="ru-RU"/>
              </w:rPr>
              <w:t>.</w:t>
            </w:r>
            <w:proofErr w:type="gramEnd"/>
            <w:r w:rsidRPr="00E57EF3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7EF3">
              <w:rPr>
                <w:sz w:val="24"/>
                <w:szCs w:val="24"/>
                <w:lang w:eastAsia="ru-RU"/>
              </w:rPr>
              <w:t>д</w:t>
            </w:r>
            <w:proofErr w:type="gramEnd"/>
            <w:r w:rsidRPr="00E57EF3">
              <w:rPr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Pr="00E57EF3">
              <w:rPr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E57EF3">
              <w:rPr>
                <w:sz w:val="24"/>
                <w:szCs w:val="24"/>
                <w:lang w:eastAsia="ru-RU"/>
              </w:rPr>
              <w:t xml:space="preserve">. учреждений / </w:t>
            </w:r>
            <w:proofErr w:type="spellStart"/>
            <w:r w:rsidRPr="00E57EF3">
              <w:rPr>
                <w:sz w:val="24"/>
                <w:szCs w:val="24"/>
                <w:lang w:val="en-US"/>
              </w:rPr>
              <w:t>Jl</w:t>
            </w:r>
            <w:proofErr w:type="spellEnd"/>
            <w:r w:rsidRPr="00E57EF3">
              <w:rPr>
                <w:sz w:val="24"/>
                <w:szCs w:val="24"/>
              </w:rPr>
              <w:t xml:space="preserve">. </w:t>
            </w:r>
            <w:r w:rsidRPr="00E57EF3">
              <w:rPr>
                <w:sz w:val="24"/>
                <w:szCs w:val="24"/>
                <w:lang w:eastAsia="ru-RU"/>
              </w:rPr>
              <w:t xml:space="preserve">Н. Боголюбов [и др.] ; под ред. </w:t>
            </w:r>
            <w:proofErr w:type="spellStart"/>
            <w:r w:rsidRPr="00E57EF3">
              <w:rPr>
                <w:sz w:val="24"/>
                <w:szCs w:val="24"/>
                <w:lang w:val="en-US"/>
              </w:rPr>
              <w:t>Jl</w:t>
            </w:r>
            <w:proofErr w:type="spellEnd"/>
            <w:r w:rsidRPr="00E57EF3">
              <w:rPr>
                <w:sz w:val="24"/>
                <w:szCs w:val="24"/>
              </w:rPr>
              <w:t xml:space="preserve">. </w:t>
            </w:r>
            <w:r w:rsidRPr="00E57EF3">
              <w:rPr>
                <w:sz w:val="24"/>
                <w:szCs w:val="24"/>
                <w:lang w:eastAsia="ru-RU"/>
              </w:rPr>
              <w:t xml:space="preserve">Н. Боголюбова, Л. Ф. Ивановой ; Рос. акад. наук, Рос. акад. образования, изд-во «Просвещение». - </w:t>
            </w:r>
            <w:r w:rsidRPr="00E57EF3">
              <w:rPr>
                <w:spacing w:val="30"/>
                <w:sz w:val="24"/>
                <w:szCs w:val="24"/>
                <w:lang w:eastAsia="ru-RU"/>
              </w:rPr>
              <w:t>М.:</w:t>
            </w:r>
            <w:r>
              <w:rPr>
                <w:sz w:val="24"/>
                <w:szCs w:val="24"/>
                <w:lang w:eastAsia="ru-RU"/>
              </w:rPr>
              <w:t xml:space="preserve"> Просвещение, 2014</w:t>
            </w:r>
            <w:r w:rsidRPr="00E57EF3">
              <w:rPr>
                <w:sz w:val="24"/>
                <w:szCs w:val="24"/>
                <w:lang w:eastAsia="ru-RU"/>
              </w:rPr>
              <w:t>.</w:t>
            </w:r>
          </w:p>
          <w:p w:rsidR="00E155F6" w:rsidRPr="00E57EF3" w:rsidRDefault="00E155F6" w:rsidP="00E155F6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E57EF3">
              <w:rPr>
                <w:sz w:val="24"/>
                <w:szCs w:val="24"/>
              </w:rPr>
              <w:t>Обществознание 7 класс. Учебник под редакцией Л.Н. Боголюбова, Л.Ф. Ивановой. М: Просвещение 2014-2015</w:t>
            </w:r>
          </w:p>
          <w:p w:rsidR="00E155F6" w:rsidRPr="00E57EF3" w:rsidRDefault="00E155F6" w:rsidP="00E155F6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spacing w:val="-10"/>
                <w:sz w:val="24"/>
                <w:szCs w:val="24"/>
                <w:lang w:eastAsia="ru-RU"/>
              </w:rPr>
            </w:pPr>
            <w:r w:rsidRPr="00E57EF3">
              <w:rPr>
                <w:sz w:val="24"/>
                <w:szCs w:val="24"/>
              </w:rPr>
              <w:t>Обществознание 8 класс. Учебник под редакцией Л.Н. Боголюбова, Л.Ф. Ивановой. М: Просвещение 2014.</w:t>
            </w:r>
          </w:p>
          <w:p w:rsidR="00E155F6" w:rsidRDefault="00E155F6" w:rsidP="00E155F6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E57EF3">
              <w:rPr>
                <w:sz w:val="24"/>
                <w:szCs w:val="24"/>
              </w:rPr>
              <w:t>Обществознание 9 класс. Учебник под редакцией Л.Н. Боголюбова, Л.Ф. Ивановой. М: Просвещение 2014-2015.</w:t>
            </w:r>
          </w:p>
          <w:p w:rsidR="00E155F6" w:rsidRPr="007D244B" w:rsidRDefault="00E155F6" w:rsidP="00193481">
            <w:pPr>
              <w:pStyle w:val="a5"/>
              <w:ind w:left="719"/>
              <w:rPr>
                <w:sz w:val="24"/>
                <w:szCs w:val="24"/>
              </w:rPr>
            </w:pPr>
          </w:p>
        </w:tc>
      </w:tr>
      <w:tr w:rsidR="00E155F6" w:rsidRPr="007D244B" w:rsidTr="00193481">
        <w:tc>
          <w:tcPr>
            <w:tcW w:w="0" w:type="auto"/>
          </w:tcPr>
          <w:p w:rsidR="00E155F6" w:rsidRDefault="00E155F6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Обществознание 10-11 классы</w:t>
            </w:r>
          </w:p>
        </w:tc>
        <w:tc>
          <w:tcPr>
            <w:tcW w:w="0" w:type="auto"/>
          </w:tcPr>
          <w:p w:rsidR="00E155F6" w:rsidRDefault="00E155F6" w:rsidP="00193481">
            <w:pPr>
              <w:ind w:left="-26"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E054BE">
              <w:rPr>
                <w:sz w:val="24"/>
                <w:szCs w:val="24"/>
              </w:rPr>
              <w:t>Программы общеобразовательных учреждений. Обществознание. 6-11 клас</w:t>
            </w:r>
            <w:r>
              <w:rPr>
                <w:sz w:val="24"/>
                <w:szCs w:val="24"/>
              </w:rPr>
              <w:t>сы</w:t>
            </w:r>
            <w:r w:rsidRPr="00E054BE">
              <w:rPr>
                <w:sz w:val="24"/>
                <w:szCs w:val="24"/>
              </w:rPr>
              <w:t>.-  М.: Изд. «Просвещение», 2010.  Авторы: Л.Н. Боголюбов, Н.И. Городецкая, Л.Ф. Иванова, А.И. Матвеев.</w:t>
            </w:r>
          </w:p>
        </w:tc>
        <w:tc>
          <w:tcPr>
            <w:tcW w:w="7255" w:type="dxa"/>
          </w:tcPr>
          <w:p w:rsidR="00E155F6" w:rsidRDefault="00E155F6" w:rsidP="00E155F6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7D244B">
              <w:rPr>
                <w:sz w:val="24"/>
                <w:szCs w:val="24"/>
              </w:rPr>
              <w:t xml:space="preserve">Обществознание. 10 класс: учеб. для </w:t>
            </w:r>
            <w:proofErr w:type="spellStart"/>
            <w:r w:rsidRPr="007D244B">
              <w:rPr>
                <w:sz w:val="24"/>
                <w:szCs w:val="24"/>
              </w:rPr>
              <w:t>общеобразоват</w:t>
            </w:r>
            <w:proofErr w:type="spellEnd"/>
            <w:r w:rsidRPr="007D244B">
              <w:rPr>
                <w:sz w:val="24"/>
                <w:szCs w:val="24"/>
              </w:rPr>
              <w:t>. учреждений: базовый уровень / [Л.Н. Боголюбов, Ю.И. Аверьянов, Н.И. Городецкая и др.]; под ред. Л.Н. Боголюбова; Рос. акад. наук, Рос. акад. образования, изд-во «Просвещение». - М.: Просвещение, 2010.</w:t>
            </w:r>
          </w:p>
          <w:p w:rsidR="00E155F6" w:rsidRPr="007D244B" w:rsidRDefault="00E155F6" w:rsidP="00E155F6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7D244B">
              <w:rPr>
                <w:sz w:val="24"/>
                <w:szCs w:val="24"/>
              </w:rPr>
              <w:t xml:space="preserve">Обществознание. 11 класс: учеб. для </w:t>
            </w:r>
            <w:proofErr w:type="spellStart"/>
            <w:r w:rsidRPr="007D244B">
              <w:rPr>
                <w:sz w:val="24"/>
                <w:szCs w:val="24"/>
              </w:rPr>
              <w:t>общеобразоват</w:t>
            </w:r>
            <w:proofErr w:type="spellEnd"/>
            <w:r w:rsidRPr="007D244B">
              <w:rPr>
                <w:sz w:val="24"/>
                <w:szCs w:val="24"/>
              </w:rPr>
              <w:t>. учреждений: базовый уровень / [Л.Н. Боголюбов, Н.И. Городецкая, А.И. Матвеев и др.]; под ред. Л.Н. Боголюбова; Рос. акад. наук, Рос. акад. образования, изд-во «Просвещение». - М.: Просвещение, 2009.</w:t>
            </w:r>
          </w:p>
        </w:tc>
      </w:tr>
    </w:tbl>
    <w:p w:rsidR="00E155F6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55F6" w:rsidRDefault="00E155F6" w:rsidP="00E155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55F6" w:rsidRDefault="00E155F6" w:rsidP="00E155F6">
      <w:pPr>
        <w:jc w:val="center"/>
        <w:rPr>
          <w:b/>
          <w:u w:val="single"/>
        </w:rPr>
      </w:pPr>
    </w:p>
    <w:p w:rsidR="00E155F6" w:rsidRDefault="00E155F6" w:rsidP="00E155F6">
      <w:pPr>
        <w:jc w:val="center"/>
        <w:rPr>
          <w:b/>
          <w:u w:val="single"/>
        </w:rPr>
      </w:pPr>
    </w:p>
    <w:p w:rsidR="00E155F6" w:rsidRDefault="00E155F6" w:rsidP="00E155F6">
      <w:pPr>
        <w:jc w:val="center"/>
        <w:rPr>
          <w:b/>
          <w:u w:val="single"/>
        </w:rPr>
      </w:pPr>
    </w:p>
    <w:p w:rsidR="00E155F6" w:rsidRDefault="00E155F6" w:rsidP="00E155F6">
      <w:pPr>
        <w:jc w:val="center"/>
        <w:rPr>
          <w:b/>
          <w:u w:val="single"/>
        </w:rPr>
      </w:pPr>
    </w:p>
    <w:p w:rsidR="00E155F6" w:rsidRDefault="00E155F6" w:rsidP="00E155F6">
      <w:pPr>
        <w:jc w:val="center"/>
        <w:rPr>
          <w:b/>
          <w:u w:val="single"/>
        </w:rPr>
      </w:pPr>
    </w:p>
    <w:p w:rsidR="00E155F6" w:rsidRDefault="00E155F6" w:rsidP="00E155F6">
      <w:pPr>
        <w:jc w:val="center"/>
        <w:rPr>
          <w:b/>
          <w:u w:val="single"/>
        </w:rPr>
        <w:sectPr w:rsidR="00E155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55F6" w:rsidRDefault="00E155F6" w:rsidP="00E155F6">
      <w:pPr>
        <w:jc w:val="center"/>
        <w:rPr>
          <w:b/>
          <w:u w:val="single"/>
        </w:rPr>
      </w:pPr>
      <w:r w:rsidRPr="0085266F">
        <w:rPr>
          <w:b/>
          <w:u w:val="single"/>
        </w:rPr>
        <w:lastRenderedPageBreak/>
        <w:t>Тематическое планирование</w:t>
      </w:r>
    </w:p>
    <w:p w:rsidR="00E155F6" w:rsidRPr="0085266F" w:rsidRDefault="006058BC" w:rsidP="00E15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класс (17</w:t>
      </w:r>
      <w:r w:rsidR="00E155F6" w:rsidRPr="0085266F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 w:cs="Times New Roman"/>
          <w:sz w:val="24"/>
          <w:szCs w:val="24"/>
        </w:rPr>
        <w:t xml:space="preserve"> 1 раз в 2 недели</w:t>
      </w:r>
      <w:r w:rsidR="00E155F6" w:rsidRPr="0085266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W w:w="14742" w:type="dxa"/>
        <w:tblInd w:w="108" w:type="dxa"/>
        <w:tblLayout w:type="fixed"/>
        <w:tblLook w:val="04A0"/>
      </w:tblPr>
      <w:tblGrid>
        <w:gridCol w:w="776"/>
        <w:gridCol w:w="5596"/>
        <w:gridCol w:w="1992"/>
        <w:gridCol w:w="3260"/>
        <w:gridCol w:w="3118"/>
      </w:tblGrid>
      <w:tr w:rsidR="00E155F6" w:rsidRPr="0085266F" w:rsidTr="00193481">
        <w:tc>
          <w:tcPr>
            <w:tcW w:w="776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</w:p>
        </w:tc>
        <w:tc>
          <w:tcPr>
            <w:tcW w:w="5596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Темы, раскрывающие раздел программы и основное содержание </w:t>
            </w:r>
          </w:p>
        </w:tc>
        <w:tc>
          <w:tcPr>
            <w:tcW w:w="1992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Коррекционные задачи</w:t>
            </w:r>
          </w:p>
        </w:tc>
        <w:tc>
          <w:tcPr>
            <w:tcW w:w="3118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Коррекционные приёмы</w:t>
            </w:r>
          </w:p>
        </w:tc>
      </w:tr>
      <w:tr w:rsidR="00E155F6" w:rsidRPr="0085266F" w:rsidTr="00193481">
        <w:tc>
          <w:tcPr>
            <w:tcW w:w="14742" w:type="dxa"/>
            <w:gridSpan w:val="5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ВВЕДЕНИЕ (1 Ч)</w:t>
            </w:r>
          </w:p>
        </w:tc>
      </w:tr>
      <w:tr w:rsidR="00E155F6" w:rsidRPr="0085266F" w:rsidTr="00193481">
        <w:tc>
          <w:tcPr>
            <w:tcW w:w="776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1</w:t>
            </w:r>
          </w:p>
        </w:tc>
        <w:tc>
          <w:tcPr>
            <w:tcW w:w="5596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b/>
                <w:sz w:val="24"/>
                <w:szCs w:val="24"/>
              </w:rPr>
              <w:t>Вводный урок.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Что мы уже знаем и умеем.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Чем мы будем заниматься в новом учебном году.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Как добиваться успехов в работе в классе и дома</w:t>
            </w:r>
          </w:p>
        </w:tc>
        <w:tc>
          <w:tcPr>
            <w:tcW w:w="1992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Активизация словаря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Формирование основных способов самоконтроля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Проверка работы, сравнение с образцом,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 нахождение и исправление ошибок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</w:p>
        </w:tc>
      </w:tr>
      <w:tr w:rsidR="00E155F6" w:rsidRPr="0085266F" w:rsidTr="00193481">
        <w:tc>
          <w:tcPr>
            <w:tcW w:w="14742" w:type="dxa"/>
            <w:gridSpan w:val="5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ЧЕ</w:t>
            </w:r>
            <w:r w:rsidR="006058BC">
              <w:rPr>
                <w:sz w:val="24"/>
                <w:szCs w:val="24"/>
              </w:rPr>
              <w:t>ЛОВЕК В СОЦИАЛЬНОМ ИЗМЕРЕНИИ (6</w:t>
            </w:r>
            <w:r w:rsidRPr="0085266F">
              <w:rPr>
                <w:sz w:val="24"/>
                <w:szCs w:val="24"/>
              </w:rPr>
              <w:t xml:space="preserve"> Ч)</w:t>
            </w:r>
          </w:p>
        </w:tc>
      </w:tr>
      <w:tr w:rsidR="00E155F6" w:rsidRPr="0085266F" w:rsidTr="00193481">
        <w:tc>
          <w:tcPr>
            <w:tcW w:w="776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96" w:type="dxa"/>
          </w:tcPr>
          <w:p w:rsidR="00E155F6" w:rsidRPr="0085266F" w:rsidRDefault="00E155F6" w:rsidP="00193481">
            <w:pPr>
              <w:rPr>
                <w:b/>
                <w:sz w:val="24"/>
                <w:szCs w:val="24"/>
              </w:rPr>
            </w:pPr>
            <w:r w:rsidRPr="0085266F">
              <w:rPr>
                <w:b/>
                <w:sz w:val="24"/>
                <w:szCs w:val="24"/>
              </w:rPr>
              <w:t>Личность. Индивидуальность человека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Человек — личность.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Личность.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Социальные параметры личности.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Индивидуальность человека.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Качества сильной личности</w:t>
            </w:r>
          </w:p>
        </w:tc>
        <w:tc>
          <w:tcPr>
            <w:tcW w:w="1992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Формирование ориентировки в ближайшем окружении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Навык группировки на основе овладения основными понятиями</w:t>
            </w:r>
          </w:p>
        </w:tc>
        <w:tc>
          <w:tcPr>
            <w:tcW w:w="3118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Определению пространственного расположения частей в схеме.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Обучение выделению главной мысли в прочитанном или прослушанном тексте.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Оказание помощи при выполнении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заданий: </w:t>
            </w:r>
            <w:proofErr w:type="spellStart"/>
            <w:r w:rsidRPr="0085266F">
              <w:rPr>
                <w:sz w:val="24"/>
                <w:szCs w:val="24"/>
              </w:rPr>
              <w:lastRenderedPageBreak/>
              <w:t>переформулирование</w:t>
            </w:r>
            <w:proofErr w:type="spellEnd"/>
            <w:r w:rsidRPr="0085266F">
              <w:rPr>
                <w:sz w:val="24"/>
                <w:szCs w:val="24"/>
              </w:rPr>
              <w:t xml:space="preserve"> задания учебника, разбивка формулировки на смысловые части,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уточнение недостаточно понятных терминов и понятий.</w:t>
            </w:r>
          </w:p>
        </w:tc>
      </w:tr>
      <w:tr w:rsidR="00E155F6" w:rsidRPr="0085266F" w:rsidTr="00193481">
        <w:tc>
          <w:tcPr>
            <w:tcW w:w="776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596" w:type="dxa"/>
          </w:tcPr>
          <w:p w:rsidR="00E155F6" w:rsidRPr="0085266F" w:rsidRDefault="00E155F6" w:rsidP="00193481">
            <w:pPr>
              <w:rPr>
                <w:b/>
                <w:sz w:val="24"/>
                <w:szCs w:val="24"/>
              </w:rPr>
            </w:pPr>
            <w:r w:rsidRPr="0085266F">
              <w:rPr>
                <w:b/>
                <w:sz w:val="24"/>
                <w:szCs w:val="24"/>
              </w:rPr>
              <w:t>Как человек познаёт мир и самого себя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Познание человеком мира и самого себя.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Самосознание и самооценка.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Способности человека</w:t>
            </w:r>
          </w:p>
        </w:tc>
        <w:tc>
          <w:tcPr>
            <w:tcW w:w="1992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Выбор оснований для сравнения.</w:t>
            </w:r>
          </w:p>
        </w:tc>
        <w:tc>
          <w:tcPr>
            <w:tcW w:w="3118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Сравнение с образцом, нахождение и исправление ошибок</w:t>
            </w:r>
          </w:p>
        </w:tc>
      </w:tr>
      <w:tr w:rsidR="00E155F6" w:rsidRPr="0085266F" w:rsidTr="00193481">
        <w:tc>
          <w:tcPr>
            <w:tcW w:w="776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96" w:type="dxa"/>
          </w:tcPr>
          <w:p w:rsidR="00E155F6" w:rsidRPr="0085266F" w:rsidRDefault="00E155F6" w:rsidP="00193481">
            <w:pPr>
              <w:rPr>
                <w:b/>
                <w:sz w:val="24"/>
                <w:szCs w:val="24"/>
              </w:rPr>
            </w:pPr>
            <w:r w:rsidRPr="0085266F">
              <w:rPr>
                <w:b/>
                <w:sz w:val="24"/>
                <w:szCs w:val="24"/>
              </w:rPr>
              <w:t>Деятельность и поведение. Мотивы деятельности. Виды деятельности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Деятельность человека, её основные формы (труд, игра, учение).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Мотивы деятельности.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Связь между деятельностью и формированием личности.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Знания и умения как условие успешной деятельности</w:t>
            </w:r>
          </w:p>
        </w:tc>
        <w:tc>
          <w:tcPr>
            <w:tcW w:w="1992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Навык группировки на основе овладения основными понятиями, установление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причинно- следственных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связей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Формирование умения ориентировки в самооценке.</w:t>
            </w:r>
          </w:p>
          <w:p w:rsidR="00E155F6" w:rsidRPr="0085266F" w:rsidRDefault="00E155F6" w:rsidP="00193481">
            <w:pPr>
              <w:jc w:val="center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Формирование основных способов самоконтроля</w:t>
            </w:r>
          </w:p>
        </w:tc>
        <w:tc>
          <w:tcPr>
            <w:tcW w:w="3118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Упражнения по выполнению действий по внешне заданному алгоритму.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Выработка алгоритма предстоящей деятельности.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Упражнение «Исключи лишнее».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Упражнение по наполнению объема видового понятия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Выработка алгоритма предстоящей деятельности.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lastRenderedPageBreak/>
              <w:t>Упражнения по выполнению заданий по подражанию.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Упражнения по выполнению заданий по словесной инструкции</w:t>
            </w:r>
          </w:p>
        </w:tc>
      </w:tr>
      <w:tr w:rsidR="00E155F6" w:rsidRPr="0085266F" w:rsidTr="00193481">
        <w:tc>
          <w:tcPr>
            <w:tcW w:w="776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5596" w:type="dxa"/>
          </w:tcPr>
          <w:p w:rsidR="00E155F6" w:rsidRPr="0085266F" w:rsidRDefault="00E155F6" w:rsidP="00193481">
            <w:pPr>
              <w:rPr>
                <w:b/>
                <w:sz w:val="24"/>
                <w:szCs w:val="24"/>
              </w:rPr>
            </w:pPr>
            <w:r w:rsidRPr="0085266F">
              <w:rPr>
                <w:b/>
                <w:sz w:val="24"/>
                <w:szCs w:val="24"/>
              </w:rPr>
              <w:t>Потребности человека — биологические, социальные, духовные. Люди с ограниченными возможностями и особыми потребностями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Потребности человека — биологические, социальные, духовные.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Индивидуальный характер потребностей.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Люди с ограниченными возможностями и особыми потребностями.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Духовный мир человека.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Мысли и чувства</w:t>
            </w:r>
          </w:p>
        </w:tc>
        <w:tc>
          <w:tcPr>
            <w:tcW w:w="1992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Формирование универсальных логических действий: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выбор оснований для сравнения, классификации объектов, навык группировки на основе овладения основными понятиями.</w:t>
            </w:r>
          </w:p>
        </w:tc>
        <w:tc>
          <w:tcPr>
            <w:tcW w:w="3118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Упражнения по поиску сходств и отличий при сравнении.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Упражнения на достраивание целого.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Упражнения по анализу сложного образца.</w:t>
            </w:r>
          </w:p>
        </w:tc>
      </w:tr>
      <w:tr w:rsidR="00E155F6" w:rsidRPr="0085266F" w:rsidTr="00193481">
        <w:tc>
          <w:tcPr>
            <w:tcW w:w="776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96" w:type="dxa"/>
          </w:tcPr>
          <w:p w:rsidR="00E155F6" w:rsidRPr="0085266F" w:rsidRDefault="00E155F6" w:rsidP="00193481">
            <w:pPr>
              <w:rPr>
                <w:b/>
                <w:sz w:val="24"/>
                <w:szCs w:val="24"/>
              </w:rPr>
            </w:pPr>
            <w:r w:rsidRPr="0085266F">
              <w:rPr>
                <w:b/>
                <w:sz w:val="24"/>
                <w:szCs w:val="24"/>
              </w:rPr>
              <w:t>Труд и образ жизни людей: как создаются материальные блага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На пути к жизненному успеху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Привычка к труду.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Проблема выбора профессии.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Важность взаимопонимания и взаимопомощи</w:t>
            </w:r>
          </w:p>
        </w:tc>
        <w:tc>
          <w:tcPr>
            <w:tcW w:w="1992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Навык группировки на основе овладения основными понятиями, установление причинно- следственных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связей</w:t>
            </w:r>
          </w:p>
        </w:tc>
        <w:tc>
          <w:tcPr>
            <w:tcW w:w="3118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Упражнения по выполнению действий по внешне заданному алгоритму.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Выработка алгоритма предстоящей деятельности.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Упражнение «Исключи лишнее».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Упражнение по </w:t>
            </w:r>
            <w:r w:rsidRPr="0085266F">
              <w:rPr>
                <w:sz w:val="24"/>
                <w:szCs w:val="24"/>
              </w:rPr>
              <w:lastRenderedPageBreak/>
              <w:t>наполнению объема видового понятия</w:t>
            </w:r>
          </w:p>
        </w:tc>
      </w:tr>
      <w:tr w:rsidR="00E155F6" w:rsidRPr="0085266F" w:rsidTr="00193481">
        <w:tc>
          <w:tcPr>
            <w:tcW w:w="776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5596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b/>
                <w:sz w:val="24"/>
                <w:szCs w:val="24"/>
              </w:rPr>
              <w:t>Практикум по теме «Человек в социальном измерении»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Человек — личность.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Учимся узнавать и оценивать себя.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Учимся правильно организовывать свою деятельность.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Учимся размышлять</w:t>
            </w:r>
          </w:p>
        </w:tc>
        <w:tc>
          <w:tcPr>
            <w:tcW w:w="1992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Развитие умения выражать свои мысли в соответствии с условиями коммуникации.</w:t>
            </w:r>
          </w:p>
        </w:tc>
        <w:tc>
          <w:tcPr>
            <w:tcW w:w="3118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Требование развернутых устных ответов обучающегося. Ведение словаря по предмету. Описание предмета по плану.</w:t>
            </w:r>
          </w:p>
        </w:tc>
      </w:tr>
      <w:tr w:rsidR="00E155F6" w:rsidRPr="0085266F" w:rsidTr="00193481">
        <w:tc>
          <w:tcPr>
            <w:tcW w:w="14742" w:type="dxa"/>
            <w:gridSpan w:val="5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среди людей (5</w:t>
            </w:r>
            <w:r w:rsidR="00E155F6" w:rsidRPr="0085266F">
              <w:rPr>
                <w:sz w:val="24"/>
                <w:szCs w:val="24"/>
              </w:rPr>
              <w:t xml:space="preserve"> ч)</w:t>
            </w:r>
          </w:p>
        </w:tc>
      </w:tr>
      <w:tr w:rsidR="00E155F6" w:rsidRPr="0085266F" w:rsidTr="00193481">
        <w:tc>
          <w:tcPr>
            <w:tcW w:w="776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96" w:type="dxa"/>
          </w:tcPr>
          <w:p w:rsidR="00E155F6" w:rsidRPr="0085266F" w:rsidRDefault="00E155F6" w:rsidP="00193481">
            <w:pPr>
              <w:rPr>
                <w:b/>
                <w:sz w:val="24"/>
                <w:szCs w:val="24"/>
              </w:rPr>
            </w:pPr>
            <w:r w:rsidRPr="0085266F">
              <w:rPr>
                <w:b/>
                <w:sz w:val="24"/>
                <w:szCs w:val="24"/>
              </w:rPr>
              <w:t xml:space="preserve">Межличностные отношения. Общение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Человек и ближайшее социальное окружение.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Межличностные отношения.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Роль чувств в отношениях между людьми.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Сотрудничество и соперничество.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Солидарность, лояльность, толерантность, взаимопонимание</w:t>
            </w:r>
          </w:p>
        </w:tc>
        <w:tc>
          <w:tcPr>
            <w:tcW w:w="1992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Развитие навыков планирования и контроля собственной деятельности: формирование умения ориентировки в задании.</w:t>
            </w:r>
          </w:p>
        </w:tc>
        <w:tc>
          <w:tcPr>
            <w:tcW w:w="3118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Выработка алгоритма предстоящей деятельности.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Упражнения по выполнению заданий по подражанию, по образцу, по словесной инструкции, по выполнению действий по заданному алгоритму.</w:t>
            </w:r>
          </w:p>
        </w:tc>
      </w:tr>
      <w:tr w:rsidR="00E155F6" w:rsidRPr="0085266F" w:rsidTr="00193481">
        <w:tc>
          <w:tcPr>
            <w:tcW w:w="776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96" w:type="dxa"/>
          </w:tcPr>
          <w:p w:rsidR="00E155F6" w:rsidRPr="0085266F" w:rsidRDefault="00E155F6" w:rsidP="00193481">
            <w:pPr>
              <w:rPr>
                <w:b/>
                <w:sz w:val="24"/>
                <w:szCs w:val="24"/>
              </w:rPr>
            </w:pPr>
            <w:r w:rsidRPr="0085266F">
              <w:rPr>
                <w:b/>
                <w:sz w:val="24"/>
                <w:szCs w:val="24"/>
              </w:rPr>
              <w:t>Социальные общности и группы. Человек в малой группе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Социальные группы (большие и малые).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Человек в малой группе.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Группы формальные и неформальные.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Лидеры.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Групповые нормы</w:t>
            </w:r>
          </w:p>
        </w:tc>
        <w:tc>
          <w:tcPr>
            <w:tcW w:w="1992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Развитие умения доводить начатую работу над заданием до конца.</w:t>
            </w:r>
          </w:p>
        </w:tc>
        <w:tc>
          <w:tcPr>
            <w:tcW w:w="3118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Упражнения на произвольное запоминание</w:t>
            </w:r>
          </w:p>
        </w:tc>
      </w:tr>
      <w:tr w:rsidR="00E155F6" w:rsidRPr="0085266F" w:rsidTr="00193481">
        <w:tc>
          <w:tcPr>
            <w:tcW w:w="776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596" w:type="dxa"/>
          </w:tcPr>
          <w:p w:rsidR="00E155F6" w:rsidRPr="0085266F" w:rsidRDefault="00E155F6" w:rsidP="00193481">
            <w:pPr>
              <w:rPr>
                <w:b/>
                <w:sz w:val="24"/>
                <w:szCs w:val="24"/>
              </w:rPr>
            </w:pPr>
            <w:r w:rsidRPr="0085266F">
              <w:rPr>
                <w:b/>
                <w:sz w:val="24"/>
                <w:szCs w:val="24"/>
              </w:rPr>
              <w:t>Общение. Особенности общения со сверстниками, старшими и младшими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Общение — форма отношения человека к окружающем у миру.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Цели общения.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Средства общения.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Стили общения.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Особенности общения со сверстниками, старшими и младшими</w:t>
            </w:r>
          </w:p>
        </w:tc>
        <w:tc>
          <w:tcPr>
            <w:tcW w:w="1992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Формирование умения осуществлять словесный отчет о совершаемом действии и результате</w:t>
            </w:r>
          </w:p>
        </w:tc>
        <w:tc>
          <w:tcPr>
            <w:tcW w:w="3118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Определение каждого шага предстоящей работы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Постепенное «сворачивание» пошаговой инструкции и перевод ее во внутренний план действий. </w:t>
            </w:r>
          </w:p>
        </w:tc>
      </w:tr>
      <w:tr w:rsidR="00E155F6" w:rsidRPr="0085266F" w:rsidTr="00193481">
        <w:tc>
          <w:tcPr>
            <w:tcW w:w="776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96" w:type="dxa"/>
          </w:tcPr>
          <w:p w:rsidR="00E155F6" w:rsidRPr="0085266F" w:rsidRDefault="00E155F6" w:rsidP="00193481">
            <w:pPr>
              <w:rPr>
                <w:b/>
                <w:sz w:val="24"/>
                <w:szCs w:val="24"/>
              </w:rPr>
            </w:pPr>
            <w:r w:rsidRPr="0085266F">
              <w:rPr>
                <w:b/>
                <w:sz w:val="24"/>
                <w:szCs w:val="24"/>
              </w:rPr>
              <w:t>Межличностные отношения. Межличностные конфликты и пути их разрешения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Конфликты в межличностных отношениях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Межличностные конфликты, причины их возникновения.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Агрессивное поведение.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Конструктивное разрешение конфликта.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Как победить обиду и установить контакт</w:t>
            </w:r>
          </w:p>
        </w:tc>
        <w:tc>
          <w:tcPr>
            <w:tcW w:w="1992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Развитие умения выражать свои мысли в соответствии с условиями коммуникации.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</w:p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Формирование умения ориентировки в самооценке.</w:t>
            </w:r>
          </w:p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Формирование основных способов самоконтроля</w:t>
            </w:r>
          </w:p>
        </w:tc>
        <w:tc>
          <w:tcPr>
            <w:tcW w:w="3118" w:type="dxa"/>
          </w:tcPr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Составление рассказов по наблюдениям, по сюжету.</w:t>
            </w:r>
          </w:p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Описание предмета по плану.</w:t>
            </w:r>
          </w:p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Упражнение «Продолжи рассказ»</w:t>
            </w:r>
          </w:p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Выработка алгоритма предстоящей деятельности.</w:t>
            </w:r>
          </w:p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Упражнения по выполнению заданий по подражанию, по словесной инструкции.</w:t>
            </w:r>
          </w:p>
        </w:tc>
      </w:tr>
      <w:tr w:rsidR="00E155F6" w:rsidRPr="0085266F" w:rsidTr="00193481">
        <w:tc>
          <w:tcPr>
            <w:tcW w:w="776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96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b/>
                <w:sz w:val="24"/>
                <w:szCs w:val="24"/>
              </w:rPr>
              <w:t>Практикум по теме «Человек среди людей»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Я и мои знакомые, приятели, товарищи, друзья.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Я и группы, в которые я вхожу.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Как получить удовольствие от общения.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lastRenderedPageBreak/>
              <w:t>Как победить обиду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</w:p>
        </w:tc>
        <w:tc>
          <w:tcPr>
            <w:tcW w:w="1992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Развитие навыков планирования и контроля собственной деятельности: формирование умения </w:t>
            </w:r>
            <w:r w:rsidRPr="0085266F">
              <w:rPr>
                <w:sz w:val="24"/>
                <w:szCs w:val="24"/>
              </w:rPr>
              <w:lastRenderedPageBreak/>
              <w:t>ориентировки в задании.</w:t>
            </w:r>
          </w:p>
        </w:tc>
        <w:tc>
          <w:tcPr>
            <w:tcW w:w="3118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lastRenderedPageBreak/>
              <w:t>Выработка алгоритма предстоящей деятельности.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Упражнения по выполнению заданий по </w:t>
            </w:r>
            <w:r w:rsidRPr="0085266F">
              <w:rPr>
                <w:sz w:val="24"/>
                <w:szCs w:val="24"/>
              </w:rPr>
              <w:lastRenderedPageBreak/>
              <w:t>подражанию, по образцу, по словесной инструкции, по заданному алгоритму.</w:t>
            </w:r>
          </w:p>
        </w:tc>
      </w:tr>
      <w:tr w:rsidR="00E155F6" w:rsidRPr="0085266F" w:rsidTr="00193481">
        <w:tc>
          <w:tcPr>
            <w:tcW w:w="14742" w:type="dxa"/>
            <w:gridSpan w:val="5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НРАВСТВЕННЫЕ ОСНОВЫ ЖИЗНИ (5</w:t>
            </w:r>
            <w:r w:rsidR="00E155F6" w:rsidRPr="0085266F">
              <w:rPr>
                <w:sz w:val="24"/>
                <w:szCs w:val="24"/>
              </w:rPr>
              <w:t xml:space="preserve"> Ч)</w:t>
            </w:r>
          </w:p>
        </w:tc>
      </w:tr>
      <w:tr w:rsidR="00E155F6" w:rsidRPr="0085266F" w:rsidTr="00193481">
        <w:tc>
          <w:tcPr>
            <w:tcW w:w="776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96" w:type="dxa"/>
          </w:tcPr>
          <w:p w:rsidR="00E155F6" w:rsidRPr="0085266F" w:rsidRDefault="00E155F6" w:rsidP="00193481">
            <w:pPr>
              <w:rPr>
                <w:b/>
                <w:sz w:val="24"/>
                <w:szCs w:val="24"/>
              </w:rPr>
            </w:pPr>
            <w:r w:rsidRPr="0085266F">
              <w:rPr>
                <w:b/>
                <w:sz w:val="24"/>
                <w:szCs w:val="24"/>
              </w:rPr>
              <w:t>Человек славен добрыми делами. Мораль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Человек славен добрыми делами.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Доброе — значит, хорошее.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Мораль.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Золотое правило морали.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Учимся делать добро</w:t>
            </w:r>
          </w:p>
        </w:tc>
        <w:tc>
          <w:tcPr>
            <w:tcW w:w="1992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Развитие пространственных и временных представлений</w:t>
            </w:r>
          </w:p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Навык группировки на основе овладения основными понятиями, установление</w:t>
            </w:r>
          </w:p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причинно- следственных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связей</w:t>
            </w:r>
          </w:p>
        </w:tc>
        <w:tc>
          <w:tcPr>
            <w:tcW w:w="3118" w:type="dxa"/>
          </w:tcPr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Упражнения по определению на схеме способом наложения</w:t>
            </w:r>
          </w:p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Упражнения по выполнению действий по внешне заданному алгоритму.</w:t>
            </w:r>
          </w:p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Выработка алгоритма предстоящей деятельности.</w:t>
            </w:r>
          </w:p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Упражнение «Исключи лишнее».</w:t>
            </w:r>
          </w:p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Упражнение по наполнению объема видового понятия.</w:t>
            </w:r>
          </w:p>
        </w:tc>
      </w:tr>
      <w:tr w:rsidR="00E155F6" w:rsidRPr="0085266F" w:rsidTr="00193481">
        <w:tc>
          <w:tcPr>
            <w:tcW w:w="776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96" w:type="dxa"/>
          </w:tcPr>
          <w:p w:rsidR="00E155F6" w:rsidRPr="0085266F" w:rsidRDefault="00E155F6" w:rsidP="00193481">
            <w:pPr>
              <w:rPr>
                <w:b/>
                <w:sz w:val="24"/>
                <w:szCs w:val="24"/>
              </w:rPr>
            </w:pPr>
            <w:r w:rsidRPr="0085266F">
              <w:rPr>
                <w:b/>
                <w:sz w:val="24"/>
                <w:szCs w:val="24"/>
              </w:rPr>
              <w:t>Смелость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Смелость.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Страх — защитная реакция человека.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Преодоление страха.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Смелость и отвага.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Противодействие злу</w:t>
            </w:r>
          </w:p>
        </w:tc>
        <w:tc>
          <w:tcPr>
            <w:tcW w:w="1992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Установление причинно-следственных связей, формирование умения планирования этапов выполнения задания</w:t>
            </w:r>
          </w:p>
        </w:tc>
        <w:tc>
          <w:tcPr>
            <w:tcW w:w="3118" w:type="dxa"/>
          </w:tcPr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Обучение умению видеть и устанавливать причинно-следственные связи.</w:t>
            </w:r>
          </w:p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Развитие навыков соотносительного анализа. Развитие навыков </w:t>
            </w:r>
            <w:r w:rsidRPr="0085266F">
              <w:rPr>
                <w:sz w:val="24"/>
                <w:szCs w:val="24"/>
              </w:rPr>
              <w:lastRenderedPageBreak/>
              <w:t>группировки и классификации.</w:t>
            </w:r>
          </w:p>
        </w:tc>
      </w:tr>
      <w:tr w:rsidR="00E155F6" w:rsidRPr="0085266F" w:rsidTr="00193481">
        <w:tc>
          <w:tcPr>
            <w:tcW w:w="776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5596" w:type="dxa"/>
          </w:tcPr>
          <w:p w:rsidR="00E155F6" w:rsidRPr="0085266F" w:rsidRDefault="00E155F6" w:rsidP="00193481">
            <w:pPr>
              <w:rPr>
                <w:b/>
                <w:sz w:val="24"/>
                <w:szCs w:val="24"/>
              </w:rPr>
            </w:pPr>
            <w:r w:rsidRPr="0085266F">
              <w:rPr>
                <w:b/>
                <w:sz w:val="24"/>
                <w:szCs w:val="24"/>
              </w:rPr>
              <w:t>Человечность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Человек и человечность.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Гуманизм — уважение и любовь к людям.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Внимание к тем, кто нуждается в поддержке</w:t>
            </w:r>
          </w:p>
        </w:tc>
        <w:tc>
          <w:tcPr>
            <w:tcW w:w="1992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Формирование ориентировки в ближайшем окружении</w:t>
            </w:r>
          </w:p>
        </w:tc>
        <w:tc>
          <w:tcPr>
            <w:tcW w:w="3118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Применение в работе карточек-опорных схем</w:t>
            </w:r>
          </w:p>
        </w:tc>
      </w:tr>
      <w:tr w:rsidR="00E155F6" w:rsidRPr="0085266F" w:rsidTr="00193481">
        <w:tc>
          <w:tcPr>
            <w:tcW w:w="776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596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b/>
                <w:sz w:val="24"/>
                <w:szCs w:val="24"/>
              </w:rPr>
              <w:t>Практикум по теме «Нравственные основы жизни»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Гуманизм и человечность вокруг нас.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Они победили страх.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Спешите делать добро</w:t>
            </w:r>
          </w:p>
        </w:tc>
        <w:tc>
          <w:tcPr>
            <w:tcW w:w="1992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Развитие умения доводить начатую работу над заданием до конца Развитие комбинаторных способностей. Формирование умения планирование этапов выполнения задания.</w:t>
            </w:r>
          </w:p>
        </w:tc>
        <w:tc>
          <w:tcPr>
            <w:tcW w:w="3118" w:type="dxa"/>
          </w:tcPr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Упражнения на произвольное запоминание</w:t>
            </w:r>
          </w:p>
          <w:p w:rsidR="00E155F6" w:rsidRPr="0085266F" w:rsidRDefault="00E155F6" w:rsidP="001934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Анализ образца, определение каждого шага предстоящей работы, проверка работы, сравнение с образцом, нахождение и исправление ошибок</w:t>
            </w:r>
          </w:p>
        </w:tc>
      </w:tr>
      <w:tr w:rsidR="00E155F6" w:rsidRPr="0085266F" w:rsidTr="00193481">
        <w:tc>
          <w:tcPr>
            <w:tcW w:w="776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596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b/>
                <w:sz w:val="24"/>
                <w:szCs w:val="24"/>
              </w:rPr>
              <w:t>Заключительный урок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Провести диагностику результатов обучения в 6 классе.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 xml:space="preserve">Подвести итоги учебной работы за год. </w:t>
            </w:r>
          </w:p>
          <w:p w:rsidR="00E155F6" w:rsidRPr="0085266F" w:rsidRDefault="00E155F6" w:rsidP="00E155F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57"/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Наметить перспективы обучения в 7 классе</w:t>
            </w:r>
          </w:p>
        </w:tc>
        <w:tc>
          <w:tcPr>
            <w:tcW w:w="1992" w:type="dxa"/>
          </w:tcPr>
          <w:p w:rsidR="00E155F6" w:rsidRPr="0085266F" w:rsidRDefault="006058BC" w:rsidP="0019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Формирование умения ориентировки в самооценке</w:t>
            </w:r>
            <w:proofErr w:type="gramStart"/>
            <w:r w:rsidRPr="0085266F">
              <w:rPr>
                <w:sz w:val="24"/>
                <w:szCs w:val="24"/>
              </w:rPr>
              <w:t>,.</w:t>
            </w:r>
            <w:proofErr w:type="gramEnd"/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Формирование основных способов самоконтроля</w:t>
            </w:r>
          </w:p>
        </w:tc>
        <w:tc>
          <w:tcPr>
            <w:tcW w:w="3118" w:type="dxa"/>
          </w:tcPr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Выработка алгоритма предстоящей деятельности.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Упражнения по выполнению заданий по подражанию.</w:t>
            </w:r>
          </w:p>
          <w:p w:rsidR="00E155F6" w:rsidRPr="0085266F" w:rsidRDefault="00E155F6" w:rsidP="00193481">
            <w:pPr>
              <w:rPr>
                <w:sz w:val="24"/>
                <w:szCs w:val="24"/>
              </w:rPr>
            </w:pPr>
            <w:r w:rsidRPr="0085266F">
              <w:rPr>
                <w:sz w:val="24"/>
                <w:szCs w:val="24"/>
              </w:rPr>
              <w:t>Упражнения по выполнению заданий по словесной инструкции.</w:t>
            </w:r>
          </w:p>
        </w:tc>
      </w:tr>
      <w:tr w:rsidR="00CF7CE2" w:rsidRPr="0085266F" w:rsidTr="00193481">
        <w:tc>
          <w:tcPr>
            <w:tcW w:w="14742" w:type="dxa"/>
            <w:gridSpan w:val="5"/>
          </w:tcPr>
          <w:p w:rsidR="00CF7CE2" w:rsidRPr="00CF7CE2" w:rsidRDefault="006058BC" w:rsidP="0019348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 17</w:t>
            </w:r>
            <w:r w:rsidR="00CF7CE2" w:rsidRPr="00CF7CE2">
              <w:rPr>
                <w:b/>
                <w:sz w:val="24"/>
                <w:szCs w:val="24"/>
              </w:rPr>
              <w:t xml:space="preserve"> ч.</w:t>
            </w:r>
          </w:p>
        </w:tc>
      </w:tr>
    </w:tbl>
    <w:p w:rsidR="00E155F6" w:rsidRDefault="00E155F6" w:rsidP="00E155F6">
      <w:pPr>
        <w:jc w:val="center"/>
      </w:pPr>
    </w:p>
    <w:sectPr w:rsidR="00E155F6" w:rsidSect="00E155F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6917"/>
    <w:multiLevelType w:val="hybridMultilevel"/>
    <w:tmpl w:val="011603A2"/>
    <w:lvl w:ilvl="0" w:tplc="DB12CDBE">
      <w:start w:val="1"/>
      <w:numFmt w:val="decimal"/>
      <w:lvlText w:val="%1."/>
      <w:lvlJc w:val="left"/>
      <w:pPr>
        <w:ind w:left="719" w:hanging="43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9B63ACF"/>
    <w:multiLevelType w:val="hybridMultilevel"/>
    <w:tmpl w:val="B1C0B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B243C"/>
    <w:multiLevelType w:val="hybridMultilevel"/>
    <w:tmpl w:val="82545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D17641"/>
    <w:multiLevelType w:val="hybridMultilevel"/>
    <w:tmpl w:val="36A84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BE43A4"/>
    <w:multiLevelType w:val="hybridMultilevel"/>
    <w:tmpl w:val="5C36EBDA"/>
    <w:lvl w:ilvl="0" w:tplc="00005F9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69130C"/>
    <w:multiLevelType w:val="hybridMultilevel"/>
    <w:tmpl w:val="79E0E1CE"/>
    <w:lvl w:ilvl="0" w:tplc="F356D7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55F6"/>
    <w:rsid w:val="0002544C"/>
    <w:rsid w:val="00153953"/>
    <w:rsid w:val="002A133F"/>
    <w:rsid w:val="003017BB"/>
    <w:rsid w:val="005042E8"/>
    <w:rsid w:val="006058BC"/>
    <w:rsid w:val="006726D0"/>
    <w:rsid w:val="006E65AD"/>
    <w:rsid w:val="0082334F"/>
    <w:rsid w:val="008A78D2"/>
    <w:rsid w:val="009D5CE7"/>
    <w:rsid w:val="00A35896"/>
    <w:rsid w:val="00AD7FF2"/>
    <w:rsid w:val="00CF7CE2"/>
    <w:rsid w:val="00D03F0E"/>
    <w:rsid w:val="00D17D19"/>
    <w:rsid w:val="00DC68C9"/>
    <w:rsid w:val="00E03DFB"/>
    <w:rsid w:val="00E155F6"/>
    <w:rsid w:val="00F24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5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55F6"/>
    <w:pPr>
      <w:spacing w:after="0" w:line="240" w:lineRule="auto"/>
    </w:pPr>
  </w:style>
  <w:style w:type="table" w:styleId="a4">
    <w:name w:val="Table Grid"/>
    <w:basedOn w:val="a1"/>
    <w:uiPriority w:val="59"/>
    <w:rsid w:val="00E155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155F6"/>
    <w:pPr>
      <w:ind w:left="720"/>
      <w:contextualSpacing/>
    </w:pPr>
  </w:style>
  <w:style w:type="paragraph" w:customStyle="1" w:styleId="a6">
    <w:name w:val="Стиль"/>
    <w:rsid w:val="00E155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155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2906</Words>
  <Characters>16565</Characters>
  <Application>Microsoft Office Word</Application>
  <DocSecurity>0</DocSecurity>
  <Lines>138</Lines>
  <Paragraphs>38</Paragraphs>
  <ScaleCrop>false</ScaleCrop>
  <Company/>
  <LinksUpToDate>false</LinksUpToDate>
  <CharactersWithSpaces>19433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Roman</cp:lastModifiedBy>
  <cp:revision>13</cp:revision>
  <cp:lastPrinted>2018-10-10T02:54:00Z</cp:lastPrinted>
  <dcterms:created xsi:type="dcterms:W3CDTF">2018-09-27T20:29:00Z</dcterms:created>
  <dcterms:modified xsi:type="dcterms:W3CDTF">2018-12-05T11:28:00Z</dcterms:modified>
</cp:coreProperties>
</file>